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D7D5A" w14:textId="1E4CC2D9" w:rsidR="00601375" w:rsidRDefault="00601375">
      <w:pPr>
        <w:rPr>
          <w:rFonts w:ascii="Calibri" w:hAnsi="Calibri"/>
          <w:sz w:val="24"/>
        </w:rPr>
      </w:pPr>
    </w:p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50A00274" w14:textId="60AF9419" w:rsidR="005276FF" w:rsidRDefault="00651524" w:rsidP="00D4545C">
      <w:pPr>
        <w:jc w:val="center"/>
        <w:rPr>
          <w:rFonts w:ascii="Calibri" w:hAnsi="Calibri"/>
          <w:b/>
          <w:sz w:val="24"/>
        </w:rPr>
      </w:pPr>
      <w:r w:rsidRPr="00651524">
        <w:rPr>
          <w:rFonts w:ascii="Calibri" w:hAnsi="Calibri"/>
          <w:b/>
          <w:sz w:val="24"/>
        </w:rPr>
        <w:t>Relationships: Chords and Circles</w:t>
      </w:r>
    </w:p>
    <w:p w14:paraId="363D15F8" w14:textId="77777777" w:rsidR="00651524" w:rsidRDefault="00651524" w:rsidP="00651524">
      <w:pPr>
        <w:rPr>
          <w:rFonts w:ascii="Calibri" w:hAnsi="Calibri"/>
          <w:b/>
          <w:sz w:val="24"/>
        </w:rPr>
      </w:pPr>
    </w:p>
    <w:tbl>
      <w:tblPr>
        <w:tblStyle w:val="TableGrid"/>
        <w:tblW w:w="9900" w:type="dxa"/>
        <w:tblLook w:val="04A0" w:firstRow="1" w:lastRow="0" w:firstColumn="1" w:lastColumn="0" w:noHBand="0" w:noVBand="1"/>
      </w:tblPr>
      <w:tblGrid>
        <w:gridCol w:w="4161"/>
        <w:gridCol w:w="5739"/>
      </w:tblGrid>
      <w:tr w:rsidR="00651524" w14:paraId="66ADC4B7" w14:textId="77777777" w:rsidTr="003C705B">
        <w:trPr>
          <w:trHeight w:val="323"/>
        </w:trPr>
        <w:tc>
          <w:tcPr>
            <w:tcW w:w="4161" w:type="dxa"/>
          </w:tcPr>
          <w:p w14:paraId="116C87CB" w14:textId="5D156F0C" w:rsidR="00651524" w:rsidRDefault="00651524" w:rsidP="00651524">
            <w:pPr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If…</w:t>
            </w:r>
          </w:p>
        </w:tc>
        <w:tc>
          <w:tcPr>
            <w:tcW w:w="5739" w:type="dxa"/>
          </w:tcPr>
          <w:p w14:paraId="0BA2268E" w14:textId="1A5208F0" w:rsidR="00651524" w:rsidRDefault="00651524" w:rsidP="00651524">
            <w:pPr>
              <w:rPr>
                <w:rFonts w:ascii="Calibri" w:hAnsi="Calibri"/>
                <w:b/>
                <w:sz w:val="24"/>
              </w:rPr>
            </w:pPr>
            <w:proofErr w:type="gramStart"/>
            <w:r>
              <w:rPr>
                <w:rFonts w:ascii="Calibri" w:hAnsi="Calibri"/>
                <w:b/>
                <w:sz w:val="24"/>
              </w:rPr>
              <w:t>then</w:t>
            </w:r>
            <w:proofErr w:type="gramEnd"/>
          </w:p>
        </w:tc>
      </w:tr>
      <w:tr w:rsidR="00651524" w14:paraId="558C7D27" w14:textId="77777777" w:rsidTr="00631DDE">
        <w:trPr>
          <w:trHeight w:val="1385"/>
        </w:trPr>
        <w:tc>
          <w:tcPr>
            <w:tcW w:w="4161" w:type="dxa"/>
            <w:vAlign w:val="center"/>
          </w:tcPr>
          <w:p w14:paraId="336083FD" w14:textId="29BBDBCD" w:rsidR="00651524" w:rsidRDefault="00651524" w:rsidP="00631DDE">
            <w:pPr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If</w:t>
            </w:r>
            <w:r w:rsidRPr="00651524">
              <w:rPr>
                <w:rFonts w:ascii="Calibri" w:hAnsi="Calibri"/>
                <w:b/>
                <w:sz w:val="24"/>
              </w:rPr>
              <w:t xml:space="preserve"> two chords in a circle are congruent, </w:t>
            </w:r>
          </w:p>
        </w:tc>
        <w:tc>
          <w:tcPr>
            <w:tcW w:w="5739" w:type="dxa"/>
          </w:tcPr>
          <w:p w14:paraId="18B43CC8" w14:textId="33C07E19" w:rsidR="00651524" w:rsidRPr="00651524" w:rsidRDefault="00651524" w:rsidP="00651524">
            <w:pPr>
              <w:rPr>
                <w:rFonts w:ascii="Calibri" w:hAnsi="Calibri"/>
                <w:sz w:val="24"/>
              </w:rPr>
            </w:pPr>
            <w:proofErr w:type="gramStart"/>
            <w:r w:rsidRPr="00651524">
              <w:rPr>
                <w:rFonts w:ascii="Calibri" w:hAnsi="Calibri"/>
                <w:sz w:val="24"/>
              </w:rPr>
              <w:t>then</w:t>
            </w:r>
            <w:proofErr w:type="gramEnd"/>
            <w:r w:rsidRPr="00651524">
              <w:rPr>
                <w:rFonts w:ascii="Calibri" w:hAnsi="Calibri"/>
                <w:sz w:val="24"/>
              </w:rPr>
              <w:t xml:space="preserve"> they deter</w:t>
            </w:r>
            <w:r>
              <w:rPr>
                <w:rFonts w:ascii="Calibri" w:hAnsi="Calibri"/>
                <w:sz w:val="24"/>
              </w:rPr>
              <w:t>mine two central angles that are congruent.</w:t>
            </w:r>
          </w:p>
        </w:tc>
      </w:tr>
      <w:tr w:rsidR="00651524" w14:paraId="38C521DA" w14:textId="77777777" w:rsidTr="00631DDE">
        <w:trPr>
          <w:trHeight w:val="1451"/>
        </w:trPr>
        <w:tc>
          <w:tcPr>
            <w:tcW w:w="4161" w:type="dxa"/>
            <w:vAlign w:val="center"/>
          </w:tcPr>
          <w:p w14:paraId="09AA195D" w14:textId="3A270CC5" w:rsidR="00651524" w:rsidRDefault="00651524" w:rsidP="00631DDE">
            <w:pPr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If</w:t>
            </w:r>
            <w:r w:rsidRPr="00651524">
              <w:rPr>
                <w:rFonts w:ascii="Calibri" w:hAnsi="Calibri"/>
                <w:b/>
                <w:sz w:val="24"/>
              </w:rPr>
              <w:t xml:space="preserve"> two chords in a circle are congruent,</w:t>
            </w:r>
          </w:p>
        </w:tc>
        <w:tc>
          <w:tcPr>
            <w:tcW w:w="5739" w:type="dxa"/>
          </w:tcPr>
          <w:p w14:paraId="5D9BB03E" w14:textId="6D7BA70A" w:rsidR="00651524" w:rsidRDefault="00651524" w:rsidP="00651524">
            <w:pPr>
              <w:rPr>
                <w:rFonts w:ascii="Calibri" w:hAnsi="Calibri"/>
                <w:b/>
                <w:sz w:val="24"/>
              </w:rPr>
            </w:pPr>
            <w:proofErr w:type="gramStart"/>
            <w:r w:rsidRPr="00A23199">
              <w:rPr>
                <w:rFonts w:asciiTheme="majorHAnsi" w:hAnsiTheme="majorHAnsi"/>
                <w:sz w:val="24"/>
              </w:rPr>
              <w:t>then</w:t>
            </w:r>
            <w:proofErr w:type="gramEnd"/>
            <w:r w:rsidRPr="00A23199">
              <w:rPr>
                <w:rFonts w:asciiTheme="majorHAnsi" w:hAnsiTheme="majorHAnsi"/>
                <w:sz w:val="24"/>
              </w:rPr>
              <w:t xml:space="preserve"> their intercepte</w:t>
            </w:r>
            <w:r>
              <w:rPr>
                <w:rFonts w:asciiTheme="majorHAnsi" w:hAnsiTheme="majorHAnsi"/>
                <w:sz w:val="24"/>
              </w:rPr>
              <w:t>d arcs are</w:t>
            </w:r>
            <w:r>
              <w:rPr>
                <w:rFonts w:asciiTheme="majorHAnsi" w:hAnsiTheme="majorHAnsi"/>
                <w:sz w:val="24"/>
              </w:rPr>
              <w:t xml:space="preserve"> congruent.</w:t>
            </w:r>
          </w:p>
        </w:tc>
      </w:tr>
      <w:tr w:rsidR="00651524" w14:paraId="603EADFD" w14:textId="77777777" w:rsidTr="00631DDE">
        <w:trPr>
          <w:trHeight w:val="1451"/>
        </w:trPr>
        <w:tc>
          <w:tcPr>
            <w:tcW w:w="4161" w:type="dxa"/>
            <w:vAlign w:val="center"/>
          </w:tcPr>
          <w:p w14:paraId="7DB06E2D" w14:textId="03C6EFF1" w:rsidR="00651524" w:rsidRDefault="003C705B" w:rsidP="00631DDE">
            <w:pPr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If</w:t>
            </w:r>
            <w:r w:rsidRPr="00651524">
              <w:rPr>
                <w:rFonts w:ascii="Calibri" w:hAnsi="Calibri"/>
                <w:b/>
                <w:sz w:val="24"/>
              </w:rPr>
              <w:t xml:space="preserve"> two chords in a circle are congruent,</w:t>
            </w:r>
          </w:p>
        </w:tc>
        <w:tc>
          <w:tcPr>
            <w:tcW w:w="5739" w:type="dxa"/>
          </w:tcPr>
          <w:p w14:paraId="747FA736" w14:textId="01EFA288" w:rsidR="00651524" w:rsidRPr="003C705B" w:rsidRDefault="003C705B" w:rsidP="00651524">
            <w:pPr>
              <w:rPr>
                <w:rFonts w:ascii="Calibri" w:hAnsi="Calibri"/>
                <w:sz w:val="24"/>
              </w:rPr>
            </w:pPr>
            <w:proofErr w:type="gramStart"/>
            <w:r>
              <w:rPr>
                <w:rFonts w:ascii="Calibri" w:hAnsi="Calibri"/>
                <w:sz w:val="24"/>
              </w:rPr>
              <w:t>then</w:t>
            </w:r>
            <w:proofErr w:type="gramEnd"/>
            <w:r>
              <w:rPr>
                <w:rFonts w:ascii="Calibri" w:hAnsi="Calibri"/>
                <w:sz w:val="24"/>
              </w:rPr>
              <w:t xml:space="preserve"> they are equidistant from the center.</w:t>
            </w:r>
          </w:p>
        </w:tc>
      </w:tr>
      <w:tr w:rsidR="003C705B" w14:paraId="04186B3A" w14:textId="77777777" w:rsidTr="00631DDE">
        <w:trPr>
          <w:trHeight w:val="1451"/>
        </w:trPr>
        <w:tc>
          <w:tcPr>
            <w:tcW w:w="4161" w:type="dxa"/>
            <w:vAlign w:val="center"/>
          </w:tcPr>
          <w:p w14:paraId="5FA5A7FD" w14:textId="4FB59B1E" w:rsidR="003C705B" w:rsidRDefault="003C705B" w:rsidP="00631DDE">
            <w:pPr>
              <w:rPr>
                <w:rFonts w:ascii="Calibri" w:hAnsi="Calibri"/>
                <w:b/>
                <w:sz w:val="24"/>
              </w:rPr>
            </w:pPr>
            <w:r>
              <w:rPr>
                <w:rFonts w:asciiTheme="majorHAnsi" w:hAnsiTheme="majorHAnsi"/>
                <w:b/>
                <w:sz w:val="24"/>
              </w:rPr>
              <w:t>If a perpendicular is drawn from the center of the circle to a chord,</w:t>
            </w:r>
          </w:p>
        </w:tc>
        <w:tc>
          <w:tcPr>
            <w:tcW w:w="5739" w:type="dxa"/>
          </w:tcPr>
          <w:p w14:paraId="712A7005" w14:textId="07032BEB" w:rsidR="003C705B" w:rsidRDefault="003C705B" w:rsidP="00651524">
            <w:pPr>
              <w:rPr>
                <w:rFonts w:ascii="Calibri" w:hAnsi="Calibri"/>
                <w:b/>
                <w:sz w:val="24"/>
              </w:rPr>
            </w:pPr>
            <w:proofErr w:type="gramStart"/>
            <w:r>
              <w:rPr>
                <w:rFonts w:asciiTheme="majorHAnsi" w:hAnsiTheme="majorHAnsi"/>
                <w:sz w:val="24"/>
              </w:rPr>
              <w:t>then</w:t>
            </w:r>
            <w:proofErr w:type="gramEnd"/>
            <w:r>
              <w:rPr>
                <w:rFonts w:asciiTheme="majorHAnsi" w:hAnsiTheme="majorHAnsi"/>
                <w:sz w:val="24"/>
              </w:rPr>
              <w:t xml:space="preserve"> the perpendicular is a bisector</w:t>
            </w:r>
            <w:r w:rsidRPr="00A23199">
              <w:rPr>
                <w:rFonts w:asciiTheme="majorHAnsi" w:hAnsiTheme="majorHAnsi"/>
                <w:sz w:val="24"/>
              </w:rPr>
              <w:t xml:space="preserve"> of the chord.  </w:t>
            </w:r>
          </w:p>
        </w:tc>
      </w:tr>
      <w:tr w:rsidR="003C705B" w14:paraId="2D7CB09D" w14:textId="77777777" w:rsidTr="00631DDE">
        <w:trPr>
          <w:trHeight w:val="1385"/>
        </w:trPr>
        <w:tc>
          <w:tcPr>
            <w:tcW w:w="4161" w:type="dxa"/>
            <w:vAlign w:val="center"/>
          </w:tcPr>
          <w:p w14:paraId="37D649D7" w14:textId="6924BE2D" w:rsidR="003C705B" w:rsidRDefault="003C705B" w:rsidP="00631DDE">
            <w:pPr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 xml:space="preserve">The perpendicular bisector of a chord </w:t>
            </w:r>
          </w:p>
        </w:tc>
        <w:tc>
          <w:tcPr>
            <w:tcW w:w="5739" w:type="dxa"/>
          </w:tcPr>
          <w:p w14:paraId="7EE1B5C9" w14:textId="6D757FD2" w:rsidR="003C705B" w:rsidRPr="00A23199" w:rsidRDefault="003C705B" w:rsidP="003C705B">
            <w:pPr>
              <w:rPr>
                <w:rFonts w:asciiTheme="majorHAnsi" w:hAnsiTheme="majorHAnsi"/>
                <w:sz w:val="24"/>
              </w:rPr>
            </w:pPr>
            <w:proofErr w:type="gramStart"/>
            <w:r w:rsidRPr="00A23199">
              <w:rPr>
                <w:rFonts w:asciiTheme="majorHAnsi" w:hAnsiTheme="majorHAnsi"/>
                <w:sz w:val="24"/>
              </w:rPr>
              <w:t>passes</w:t>
            </w:r>
            <w:proofErr w:type="gramEnd"/>
            <w:r w:rsidRPr="00A23199">
              <w:rPr>
                <w:rFonts w:asciiTheme="majorHAnsi" w:hAnsiTheme="majorHAnsi"/>
                <w:sz w:val="24"/>
              </w:rPr>
              <w:t xml:space="preserve"> through the </w:t>
            </w:r>
            <w:r>
              <w:rPr>
                <w:rFonts w:asciiTheme="majorHAnsi" w:hAnsiTheme="majorHAnsi"/>
                <w:sz w:val="24"/>
              </w:rPr>
              <w:t>center</w:t>
            </w:r>
            <w:r w:rsidRPr="00A23199">
              <w:rPr>
                <w:rFonts w:asciiTheme="majorHAnsi" w:hAnsiTheme="majorHAnsi"/>
                <w:sz w:val="24"/>
              </w:rPr>
              <w:t xml:space="preserve"> of a circle. </w:t>
            </w:r>
          </w:p>
          <w:p w14:paraId="32DB98AB" w14:textId="77777777" w:rsidR="003C705B" w:rsidRDefault="003C705B" w:rsidP="00651524">
            <w:pPr>
              <w:rPr>
                <w:rFonts w:ascii="Calibri" w:hAnsi="Calibri"/>
                <w:b/>
                <w:sz w:val="24"/>
              </w:rPr>
            </w:pPr>
          </w:p>
        </w:tc>
      </w:tr>
      <w:tr w:rsidR="003C705B" w14:paraId="1F0941C2" w14:textId="77777777" w:rsidTr="005C5793">
        <w:trPr>
          <w:trHeight w:val="1385"/>
        </w:trPr>
        <w:tc>
          <w:tcPr>
            <w:tcW w:w="9900" w:type="dxa"/>
            <w:gridSpan w:val="2"/>
          </w:tcPr>
          <w:p w14:paraId="46EA01E3" w14:textId="77777777" w:rsidR="00631DDE" w:rsidRDefault="00631DDE" w:rsidP="00631DDE">
            <w:pPr>
              <w:jc w:val="center"/>
              <w:rPr>
                <w:rFonts w:ascii="Calibri" w:hAnsi="Calibri"/>
                <w:b/>
                <w:sz w:val="24"/>
              </w:rPr>
            </w:pPr>
          </w:p>
          <w:p w14:paraId="3529C3B5" w14:textId="0D95CD19" w:rsidR="003C705B" w:rsidRDefault="003C705B" w:rsidP="00631DDE">
            <w:pPr>
              <w:jc w:val="center"/>
              <w:rPr>
                <w:rFonts w:ascii="Calibri" w:hAnsi="Calibri"/>
                <w:sz w:val="24"/>
              </w:rPr>
            </w:pPr>
            <w:bookmarkStart w:id="0" w:name="_GoBack"/>
            <w:bookmarkEnd w:id="0"/>
            <w:r>
              <w:rPr>
                <w:rFonts w:ascii="Calibri" w:hAnsi="Calibri"/>
                <w:b/>
                <w:sz w:val="24"/>
              </w:rPr>
              <w:t>The converses of all of these are true as well! Here are two examples:</w:t>
            </w:r>
          </w:p>
          <w:p w14:paraId="38B81214" w14:textId="089A61D6" w:rsidR="003C705B" w:rsidRPr="003C705B" w:rsidRDefault="003C705B" w:rsidP="003C705B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sz w:val="24"/>
              </w:rPr>
            </w:pPr>
            <w:r w:rsidRPr="003C705B">
              <w:rPr>
                <w:rFonts w:ascii="Calibri" w:hAnsi="Calibri"/>
                <w:sz w:val="24"/>
              </w:rPr>
              <w:t>If two central angles are congruent, then their corresponding chords are congruent.</w:t>
            </w:r>
          </w:p>
          <w:p w14:paraId="6FB572FD" w14:textId="17400990" w:rsidR="003C705B" w:rsidRPr="003C705B" w:rsidRDefault="003C705B" w:rsidP="003C705B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If two chords are equidistant from the center, then the chords are congruent.</w:t>
            </w:r>
          </w:p>
        </w:tc>
      </w:tr>
      <w:tr w:rsidR="003C705B" w14:paraId="1F7D9A46" w14:textId="77777777" w:rsidTr="003C705B">
        <w:trPr>
          <w:trHeight w:val="1451"/>
        </w:trPr>
        <w:tc>
          <w:tcPr>
            <w:tcW w:w="4161" w:type="dxa"/>
          </w:tcPr>
          <w:p w14:paraId="412C6E0B" w14:textId="77777777" w:rsidR="003C705B" w:rsidRDefault="003C705B" w:rsidP="00651524">
            <w:pPr>
              <w:rPr>
                <w:rFonts w:ascii="Calibri" w:hAnsi="Calibri"/>
                <w:b/>
                <w:sz w:val="24"/>
              </w:rPr>
            </w:pPr>
          </w:p>
        </w:tc>
        <w:tc>
          <w:tcPr>
            <w:tcW w:w="5739" w:type="dxa"/>
          </w:tcPr>
          <w:p w14:paraId="6086692C" w14:textId="77777777" w:rsidR="003C705B" w:rsidRDefault="003C705B" w:rsidP="00651524">
            <w:pPr>
              <w:rPr>
                <w:rFonts w:ascii="Calibri" w:hAnsi="Calibri"/>
                <w:b/>
                <w:sz w:val="24"/>
              </w:rPr>
            </w:pPr>
          </w:p>
        </w:tc>
      </w:tr>
      <w:tr w:rsidR="003C705B" w14:paraId="1489B6F3" w14:textId="77777777" w:rsidTr="003C705B">
        <w:trPr>
          <w:trHeight w:val="1451"/>
        </w:trPr>
        <w:tc>
          <w:tcPr>
            <w:tcW w:w="4161" w:type="dxa"/>
          </w:tcPr>
          <w:p w14:paraId="233CAD36" w14:textId="77777777" w:rsidR="003C705B" w:rsidRDefault="003C705B" w:rsidP="00651524">
            <w:pPr>
              <w:rPr>
                <w:rFonts w:ascii="Calibri" w:hAnsi="Calibri"/>
                <w:b/>
                <w:sz w:val="24"/>
              </w:rPr>
            </w:pPr>
          </w:p>
        </w:tc>
        <w:tc>
          <w:tcPr>
            <w:tcW w:w="5739" w:type="dxa"/>
          </w:tcPr>
          <w:p w14:paraId="69CDBAF2" w14:textId="77777777" w:rsidR="003C705B" w:rsidRDefault="003C705B" w:rsidP="00651524">
            <w:pPr>
              <w:rPr>
                <w:rFonts w:ascii="Calibri" w:hAnsi="Calibri"/>
                <w:b/>
                <w:sz w:val="24"/>
              </w:rPr>
            </w:pPr>
          </w:p>
        </w:tc>
      </w:tr>
    </w:tbl>
    <w:p w14:paraId="60809D5D" w14:textId="77777777" w:rsidR="00651524" w:rsidRPr="00651524" w:rsidRDefault="00651524" w:rsidP="00651524">
      <w:pPr>
        <w:rPr>
          <w:rFonts w:ascii="Calibri" w:hAnsi="Calibri"/>
          <w:b/>
          <w:sz w:val="24"/>
        </w:rPr>
      </w:pPr>
    </w:p>
    <w:sectPr w:rsidR="00651524" w:rsidRPr="00651524" w:rsidSect="003C705B">
      <w:headerReference w:type="default" r:id="rId8"/>
      <w:pgSz w:w="12240" w:h="15840"/>
      <w:pgMar w:top="1440" w:right="1440" w:bottom="63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5276FF" w:rsidRDefault="005276FF" w:rsidP="001768E3">
      <w:r>
        <w:separator/>
      </w:r>
    </w:p>
  </w:endnote>
  <w:endnote w:type="continuationSeparator" w:id="0">
    <w:p w14:paraId="4107EAA1" w14:textId="77777777" w:rsidR="005276FF" w:rsidRDefault="005276FF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5276FF" w:rsidRDefault="005276FF" w:rsidP="001768E3">
      <w:r>
        <w:separator/>
      </w:r>
    </w:p>
  </w:footnote>
  <w:footnote w:type="continuationSeparator" w:id="0">
    <w:p w14:paraId="35DA26D8" w14:textId="77777777" w:rsidR="005276FF" w:rsidRDefault="005276FF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5276FF" w:rsidRDefault="005276FF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5276FF" w:rsidRPr="001768E3" w:rsidRDefault="005276FF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737AE"/>
    <w:multiLevelType w:val="hybridMultilevel"/>
    <w:tmpl w:val="3B4090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3C705B"/>
    <w:rsid w:val="00462354"/>
    <w:rsid w:val="004E73AE"/>
    <w:rsid w:val="005276FF"/>
    <w:rsid w:val="00536824"/>
    <w:rsid w:val="00601375"/>
    <w:rsid w:val="00631DDE"/>
    <w:rsid w:val="00651524"/>
    <w:rsid w:val="00667150"/>
    <w:rsid w:val="00B31092"/>
    <w:rsid w:val="00B4263A"/>
    <w:rsid w:val="00B60787"/>
    <w:rsid w:val="00B94328"/>
    <w:rsid w:val="00D4545C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C70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C70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126</Words>
  <Characters>721</Characters>
  <Application>Microsoft Macintosh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2015-01-14T14:15:00Z</cp:lastPrinted>
  <dcterms:created xsi:type="dcterms:W3CDTF">2015-04-14T14:20:00Z</dcterms:created>
  <dcterms:modified xsi:type="dcterms:W3CDTF">2015-04-14T14:20:00Z</dcterms:modified>
</cp:coreProperties>
</file>